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3A" w:rsidRPr="00F0159E" w:rsidRDefault="0027013A" w:rsidP="0027013A">
      <w:pPr>
        <w:pStyle w:val="1"/>
        <w:spacing w:before="0" w:beforeAutospacing="0" w:after="0" w:afterAutospacing="0"/>
        <w:ind w:left="360"/>
        <w:jc w:val="center"/>
        <w:rPr>
          <w:rStyle w:val="rvts0"/>
          <w:bCs w:val="0"/>
          <w:kern w:val="0"/>
          <w:sz w:val="24"/>
          <w:szCs w:val="24"/>
        </w:rPr>
      </w:pPr>
      <w:r w:rsidRPr="00F0159E">
        <w:rPr>
          <w:rStyle w:val="rvts0"/>
          <w:bCs w:val="0"/>
          <w:kern w:val="0"/>
          <w:sz w:val="24"/>
          <w:szCs w:val="24"/>
        </w:rPr>
        <w:t>Трудові книги</w:t>
      </w:r>
    </w:p>
    <w:p w:rsidR="0027013A" w:rsidRDefault="0027013A" w:rsidP="0027013A">
      <w:pPr>
        <w:pStyle w:val="1"/>
        <w:spacing w:before="0" w:beforeAutospacing="0" w:after="0" w:afterAutospacing="0"/>
        <w:ind w:left="360"/>
        <w:rPr>
          <w:rStyle w:val="rvts0"/>
          <w:b w:val="0"/>
          <w:bCs w:val="0"/>
          <w:kern w:val="0"/>
          <w:sz w:val="24"/>
          <w:szCs w:val="24"/>
        </w:rPr>
      </w:pPr>
    </w:p>
    <w:p w:rsidR="0027013A" w:rsidRPr="00F0159E" w:rsidRDefault="0027013A" w:rsidP="0027013A">
      <w:pPr>
        <w:pStyle w:val="1"/>
        <w:spacing w:before="0" w:beforeAutospacing="0" w:after="0" w:afterAutospacing="0"/>
        <w:ind w:firstLine="540"/>
        <w:jc w:val="both"/>
        <w:rPr>
          <w:rStyle w:val="rvts0"/>
          <w:b w:val="0"/>
          <w:bCs w:val="0"/>
          <w:kern w:val="0"/>
          <w:sz w:val="24"/>
          <w:szCs w:val="24"/>
        </w:rPr>
      </w:pPr>
      <w:r>
        <w:rPr>
          <w:rStyle w:val="rvts0"/>
          <w:b w:val="0"/>
          <w:bCs w:val="0"/>
          <w:kern w:val="0"/>
          <w:sz w:val="24"/>
          <w:szCs w:val="24"/>
        </w:rPr>
        <w:t xml:space="preserve">1. Спільний наказ Міністерства праці України, Міністерства юстиції України, Міністерства соціального захисту населення України від 29.07.1993 року № 58 «Про затвердження Інструкції про порядок ведення трудових книжок працівників» // </w:t>
      </w:r>
      <w:r w:rsidRPr="00F0159E">
        <w:rPr>
          <w:rStyle w:val="a3"/>
          <w:b w:val="0"/>
          <w:sz w:val="23"/>
          <w:szCs w:val="23"/>
        </w:rPr>
        <w:t>https://zakon.rada.gov.ua/laws/show/z0110-93</w:t>
      </w:r>
    </w:p>
    <w:p w:rsidR="0027013A" w:rsidRPr="00E3357B" w:rsidRDefault="0027013A" w:rsidP="0027013A">
      <w:pPr>
        <w:pStyle w:val="HTML"/>
        <w:ind w:firstLine="540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E3357B">
        <w:rPr>
          <w:rStyle w:val="rvts0"/>
          <w:rFonts w:ascii="Times New Roman" w:hAnsi="Times New Roman" w:cs="Times New Roman"/>
          <w:sz w:val="24"/>
          <w:szCs w:val="24"/>
        </w:rPr>
        <w:t>Ц</w:t>
      </w:r>
      <w:r>
        <w:rPr>
          <w:rStyle w:val="rvts0"/>
          <w:rFonts w:ascii="Times New Roman" w:hAnsi="Times New Roman" w:cs="Times New Roman"/>
          <w:sz w:val="24"/>
          <w:szCs w:val="24"/>
        </w:rPr>
        <w:t>я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vts0"/>
          <w:rFonts w:ascii="Times New Roman" w:hAnsi="Times New Roman" w:cs="Times New Roman"/>
          <w:sz w:val="24"/>
          <w:szCs w:val="24"/>
        </w:rPr>
        <w:t>інструкція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визначає порядок ведення трудових книг працівників, які працюють на </w:t>
      </w:r>
      <w:r>
        <w:rPr>
          <w:rStyle w:val="rvts0"/>
          <w:rFonts w:ascii="Times New Roman" w:hAnsi="Times New Roman" w:cs="Times New Roman"/>
          <w:sz w:val="24"/>
          <w:szCs w:val="24"/>
        </w:rPr>
        <w:t xml:space="preserve">підприємстві, в установі, організації 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усіх форм власності або у фізичної особи понад п'ять днів, у тому числі </w:t>
      </w:r>
      <w:r>
        <w:rPr>
          <w:rStyle w:val="rvts0"/>
          <w:rFonts w:ascii="Times New Roman" w:hAnsi="Times New Roman" w:cs="Times New Roman"/>
          <w:sz w:val="24"/>
          <w:szCs w:val="24"/>
        </w:rPr>
        <w:t>осіб, які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є співвласниками (власниками) підприємств,  селянських (ферме</w:t>
      </w:r>
      <w:r>
        <w:rPr>
          <w:rStyle w:val="rvts0"/>
          <w:rFonts w:ascii="Times New Roman" w:hAnsi="Times New Roman" w:cs="Times New Roman"/>
          <w:sz w:val="24"/>
          <w:szCs w:val="24"/>
        </w:rPr>
        <w:t>рських) господарств, сезонних і тимчасових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працівників, а </w:t>
      </w:r>
      <w:r>
        <w:rPr>
          <w:rStyle w:val="rvts0"/>
          <w:rFonts w:ascii="Times New Roman" w:hAnsi="Times New Roman" w:cs="Times New Roman"/>
          <w:sz w:val="24"/>
          <w:szCs w:val="24"/>
        </w:rPr>
        <w:t>також позаштатних працівників за умови, якщо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вони підлягають </w:t>
      </w:r>
      <w:r>
        <w:rPr>
          <w:rStyle w:val="rvts0"/>
          <w:rFonts w:ascii="Times New Roman" w:hAnsi="Times New Roman" w:cs="Times New Roman"/>
          <w:sz w:val="24"/>
          <w:szCs w:val="24"/>
        </w:rPr>
        <w:t>державному соціальному</w:t>
      </w:r>
      <w:r w:rsidRPr="00E3357B">
        <w:rPr>
          <w:rStyle w:val="rvts0"/>
          <w:rFonts w:ascii="Times New Roman" w:hAnsi="Times New Roman" w:cs="Times New Roman"/>
          <w:sz w:val="24"/>
          <w:szCs w:val="24"/>
        </w:rPr>
        <w:t xml:space="preserve"> страхуванню.</w:t>
      </w:r>
    </w:p>
    <w:p w:rsidR="00D3785F" w:rsidRPr="005B3AEB" w:rsidRDefault="00D3785F" w:rsidP="005B3AEB">
      <w:bookmarkStart w:id="0" w:name="_GoBack"/>
      <w:bookmarkEnd w:id="0"/>
    </w:p>
    <w:sectPr w:rsidR="00D3785F" w:rsidRPr="005B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C94658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607</Characters>
  <Application>Microsoft Office Word</Application>
  <DocSecurity>0</DocSecurity>
  <Lines>5</Lines>
  <Paragraphs>1</Paragraphs>
  <ScaleCrop>false</ScaleCrop>
  <Company>SPecialiST RePack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2019-03-28T17:59:00Z</dcterms:created>
  <dcterms:modified xsi:type="dcterms:W3CDTF">2019-03-28T18:21:00Z</dcterms:modified>
</cp:coreProperties>
</file>